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6DA6" w14:textId="32D142EF" w:rsidR="00A235C8" w:rsidRPr="009729F2" w:rsidRDefault="00021935" w:rsidP="00A235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729F2">
        <w:rPr>
          <w:rFonts w:ascii="Times New Roman" w:hAnsi="Times New Roman" w:cs="Times New Roman"/>
          <w:sz w:val="24"/>
          <w:szCs w:val="24"/>
        </w:rPr>
        <w:t>Kandidati prijavljeni na Javni natječaj bit će pozvani na pismeni test radi provjere znanja, sposobnosti i vještina bitnih za obavljanje poslova radnog mjesta</w:t>
      </w:r>
    </w:p>
    <w:p w14:paraId="445B885B" w14:textId="77777777" w:rsidR="009729F2" w:rsidRDefault="009729F2" w:rsidP="00C91E65">
      <w:pPr>
        <w:pStyle w:val="CommentTex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295FFCE" w14:textId="06C0CA9F" w:rsidR="00A235C8" w:rsidRDefault="00436FCA" w:rsidP="009729F2">
      <w:pPr>
        <w:pStyle w:val="CommentTex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L</w:t>
      </w:r>
      <w:r w:rsidR="00FC7A39" w:rsidRPr="00BA3C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iteratur</w:t>
      </w:r>
      <w:r w:rsidR="00A235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i izvori</w:t>
      </w:r>
      <w:bookmarkStart w:id="0" w:name="_GoBack"/>
      <w:bookmarkEnd w:id="0"/>
    </w:p>
    <w:p w14:paraId="1225F1BA" w14:textId="08B4212F" w:rsidR="00A870C5" w:rsidRPr="00235493" w:rsidRDefault="00A870C5" w:rsidP="00A870C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35493">
        <w:rPr>
          <w:rFonts w:ascii="Times New Roman" w:hAnsi="Times New Roman" w:cs="Times New Roman"/>
          <w:sz w:val="24"/>
          <w:szCs w:val="24"/>
          <w:lang w:eastAsia="hr-HR"/>
        </w:rPr>
        <w:t>Zakon o vanjskim poslovima („Narodne novine“ br. 48/96, 72/13, 127/13, 127/13, 39/18 i 98/19).</w:t>
      </w:r>
    </w:p>
    <w:p w14:paraId="54308D29" w14:textId="6F091DA5" w:rsidR="00361BCE" w:rsidRPr="00235493" w:rsidRDefault="00361BCE" w:rsidP="002354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35493">
        <w:rPr>
          <w:rFonts w:ascii="Times New Roman" w:hAnsi="Times New Roman" w:cs="Times New Roman"/>
          <w:sz w:val="24"/>
          <w:szCs w:val="24"/>
          <w:lang w:eastAsia="hr-HR"/>
        </w:rPr>
        <w:t>Bečka konvencija o diplomatskim odnosima</w:t>
      </w:r>
      <w:r w:rsidR="00940F44" w:rsidRPr="00235493">
        <w:rPr>
          <w:rFonts w:ascii="Times New Roman" w:hAnsi="Times New Roman" w:cs="Times New Roman"/>
          <w:sz w:val="24"/>
          <w:szCs w:val="24"/>
          <w:lang w:eastAsia="hr-HR"/>
        </w:rPr>
        <w:t xml:space="preserve"> („Narodne novine“ </w:t>
      </w:r>
      <w:r w:rsidR="00A870C5">
        <w:rPr>
          <w:rFonts w:ascii="Times New Roman" w:hAnsi="Times New Roman" w:cs="Times New Roman"/>
          <w:sz w:val="24"/>
          <w:szCs w:val="24"/>
          <w:lang w:eastAsia="hr-HR"/>
        </w:rPr>
        <w:t xml:space="preserve">br. </w:t>
      </w:r>
      <w:r w:rsidR="00940F44" w:rsidRPr="00235493">
        <w:rPr>
          <w:rFonts w:ascii="Times New Roman" w:hAnsi="Times New Roman" w:cs="Times New Roman"/>
          <w:sz w:val="24"/>
          <w:szCs w:val="24"/>
          <w:shd w:val="clear" w:color="auto" w:fill="F4F4F6"/>
        </w:rPr>
        <w:t>4/2017).</w:t>
      </w:r>
    </w:p>
    <w:p w14:paraId="4BA9531A" w14:textId="77777777" w:rsidR="00A870C5" w:rsidRDefault="00A870C5" w:rsidP="00A870C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477304">
        <w:rPr>
          <w:rFonts w:ascii="Times New Roman" w:hAnsi="Times New Roman" w:cs="Times New Roman"/>
          <w:sz w:val="24"/>
          <w:szCs w:val="24"/>
        </w:rPr>
        <w:t xml:space="preserve">Zakon o proračunu („Narodne novine“ br. </w:t>
      </w:r>
      <w:r>
        <w:rPr>
          <w:rFonts w:ascii="Times New Roman" w:hAnsi="Times New Roman" w:cs="Times New Roman"/>
          <w:sz w:val="24"/>
          <w:szCs w:val="24"/>
        </w:rPr>
        <w:t>144/21</w:t>
      </w:r>
      <w:r w:rsidRPr="00477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09A4A3" w14:textId="13748B0E" w:rsidR="00F3663D" w:rsidRPr="00235493" w:rsidRDefault="00A870C5" w:rsidP="009417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o unutarnjem ustrojstvu Ministarstva vanjskih i europskih poslova (</w:t>
      </w:r>
      <w:r w:rsidRPr="00235493">
        <w:rPr>
          <w:rFonts w:ascii="Times New Roman" w:hAnsi="Times New Roman" w:cs="Times New Roman"/>
          <w:sz w:val="24"/>
          <w:szCs w:val="24"/>
          <w:lang w:eastAsia="hr-HR"/>
        </w:rPr>
        <w:t xml:space="preserve">„Narodne novine“ </w:t>
      </w:r>
      <w:r>
        <w:rPr>
          <w:rFonts w:ascii="Times New Roman" w:hAnsi="Times New Roman" w:cs="Times New Roman"/>
          <w:sz w:val="24"/>
          <w:szCs w:val="24"/>
          <w:lang w:eastAsia="hr-HR"/>
        </w:rPr>
        <w:t>br. 97/2020).</w:t>
      </w:r>
    </w:p>
    <w:p w14:paraId="363076B4" w14:textId="77777777" w:rsidR="000838AB" w:rsidRDefault="000838AB" w:rsidP="00235493">
      <w:pPr>
        <w:pStyle w:val="NoSpacing"/>
      </w:pPr>
    </w:p>
    <w:sectPr w:rsidR="00083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BB6A" w14:textId="77777777" w:rsidR="00FF4D4B" w:rsidRDefault="003C0737">
      <w:pPr>
        <w:spacing w:after="0" w:line="240" w:lineRule="auto"/>
      </w:pPr>
      <w:r>
        <w:separator/>
      </w:r>
    </w:p>
  </w:endnote>
  <w:endnote w:type="continuationSeparator" w:id="0">
    <w:p w14:paraId="524F1D8E" w14:textId="77777777" w:rsidR="00FF4D4B" w:rsidRDefault="003C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A9FE" w14:textId="77777777" w:rsidR="000A65D0" w:rsidRDefault="00436FCA">
    <w:pPr>
      <w:pStyle w:val="Footer"/>
      <w:jc w:val="right"/>
    </w:pPr>
  </w:p>
  <w:p w14:paraId="7EA44717" w14:textId="77777777" w:rsidR="000A65D0" w:rsidRDefault="00436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26A4" w14:textId="77777777" w:rsidR="00FF4D4B" w:rsidRDefault="003C0737">
      <w:pPr>
        <w:spacing w:after="0" w:line="240" w:lineRule="auto"/>
      </w:pPr>
      <w:r>
        <w:separator/>
      </w:r>
    </w:p>
  </w:footnote>
  <w:footnote w:type="continuationSeparator" w:id="0">
    <w:p w14:paraId="3B8D7BE6" w14:textId="77777777" w:rsidR="00FF4D4B" w:rsidRDefault="003C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2499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36176B"/>
    <w:multiLevelType w:val="hybridMultilevel"/>
    <w:tmpl w:val="A1BC4A8E"/>
    <w:lvl w:ilvl="0" w:tplc="53E27E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8AB"/>
    <w:multiLevelType w:val="hybridMultilevel"/>
    <w:tmpl w:val="A8CC25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6818"/>
    <w:multiLevelType w:val="hybridMultilevel"/>
    <w:tmpl w:val="B61E2F26"/>
    <w:lvl w:ilvl="0" w:tplc="E7FA18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4217"/>
    <w:multiLevelType w:val="hybridMultilevel"/>
    <w:tmpl w:val="CF9E9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3DE"/>
    <w:rsid w:val="00021935"/>
    <w:rsid w:val="0007670A"/>
    <w:rsid w:val="000838AB"/>
    <w:rsid w:val="001F6C60"/>
    <w:rsid w:val="002058A2"/>
    <w:rsid w:val="00235493"/>
    <w:rsid w:val="00361BCE"/>
    <w:rsid w:val="00383F43"/>
    <w:rsid w:val="003C0737"/>
    <w:rsid w:val="003C3C49"/>
    <w:rsid w:val="00436FCA"/>
    <w:rsid w:val="004375E5"/>
    <w:rsid w:val="004D10E9"/>
    <w:rsid w:val="005338DC"/>
    <w:rsid w:val="005D33DE"/>
    <w:rsid w:val="005E0205"/>
    <w:rsid w:val="00624641"/>
    <w:rsid w:val="006B7AC9"/>
    <w:rsid w:val="007D56F2"/>
    <w:rsid w:val="0080378C"/>
    <w:rsid w:val="00866C30"/>
    <w:rsid w:val="008C767A"/>
    <w:rsid w:val="00940F44"/>
    <w:rsid w:val="009417C3"/>
    <w:rsid w:val="009473FD"/>
    <w:rsid w:val="00972701"/>
    <w:rsid w:val="009729F2"/>
    <w:rsid w:val="00A235C8"/>
    <w:rsid w:val="00A810FC"/>
    <w:rsid w:val="00A870C5"/>
    <w:rsid w:val="00AB7A72"/>
    <w:rsid w:val="00B7527E"/>
    <w:rsid w:val="00BA3C76"/>
    <w:rsid w:val="00C401E9"/>
    <w:rsid w:val="00C91E65"/>
    <w:rsid w:val="00CF5108"/>
    <w:rsid w:val="00DD21C3"/>
    <w:rsid w:val="00EB559A"/>
    <w:rsid w:val="00F3663D"/>
    <w:rsid w:val="00F46FE8"/>
    <w:rsid w:val="00FC7A39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0FA2"/>
  <w15:docId w15:val="{994D0B71-FA95-445F-A0F2-B4BF61D9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A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7A39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3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A3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A3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A3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A3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A3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A3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A3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A3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A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7A39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A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A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A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A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FC7A3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C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39"/>
  </w:style>
  <w:style w:type="character" w:styleId="CommentReference">
    <w:name w:val="annotation reference"/>
    <w:basedOn w:val="DefaultParagraphFont"/>
    <w:uiPriority w:val="99"/>
    <w:semiHidden/>
    <w:unhideWhenUsed/>
    <w:rsid w:val="00FC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A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A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0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75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1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34</cp:revision>
  <cp:lastPrinted>2022-05-03T09:18:00Z</cp:lastPrinted>
  <dcterms:created xsi:type="dcterms:W3CDTF">2018-11-06T14:28:00Z</dcterms:created>
  <dcterms:modified xsi:type="dcterms:W3CDTF">2022-05-05T09:50:00Z</dcterms:modified>
</cp:coreProperties>
</file>